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06067E">
        <w:rPr>
          <w:sz w:val="28"/>
          <w:szCs w:val="28"/>
        </w:rPr>
        <w:t>Fehlsichtigkeit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06067E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Kurzsichtige Menschen brauchen eine Brille, weil sie sonst nicht scharf sehen können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251360" w:rsidRDefault="0006067E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Beschreibe, warum das Bild eines Gegenstands auf der Netzhaut unscharf ist</w:t>
      </w:r>
      <w:r w:rsidR="00C33FB0" w:rsidRPr="00251360">
        <w:rPr>
          <w:sz w:val="28"/>
          <w:szCs w:val="28"/>
        </w:rPr>
        <w:t>.</w:t>
      </w:r>
      <w:r w:rsidR="002610C9" w:rsidRPr="00251360">
        <w:rPr>
          <w:sz w:val="28"/>
          <w:szCs w:val="28"/>
        </w:rPr>
        <w:t xml:space="preserve"> </w:t>
      </w:r>
      <w:r w:rsidR="00BE7B0E" w:rsidRPr="00251360">
        <w:rPr>
          <w:sz w:val="28"/>
          <w:szCs w:val="28"/>
        </w:rPr>
        <w:t xml:space="preserve"> </w:t>
      </w:r>
    </w:p>
    <w:p w:rsidR="0006067E" w:rsidRPr="007C19A3" w:rsidRDefault="007C19A3" w:rsidP="00251360">
      <w:pPr>
        <w:pStyle w:val="Listenabsatz"/>
        <w:spacing w:before="120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>Die Bildweite ist hier kürzer als die Augapfellänge. Daher ist das Bild auf der Netzhaut unscharf.</w:t>
      </w:r>
    </w:p>
    <w:p w:rsidR="00404F31" w:rsidRDefault="0006067E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Funktion der Brille in diesem Fall. </w:t>
      </w:r>
      <w:r w:rsidR="007C19A3">
        <w:rPr>
          <w:sz w:val="28"/>
          <w:szCs w:val="28"/>
        </w:rPr>
        <w:br/>
      </w:r>
      <w:r w:rsidR="007C19A3">
        <w:rPr>
          <w:i/>
          <w:sz w:val="28"/>
          <w:szCs w:val="28"/>
        </w:rPr>
        <w:t xml:space="preserve">Die Bildweite muss durch die Brille vergrößert werden. Daher müssen die Randstrahlen auseinander geführt werden. Dies geschieht mit einer Zerstreuungslinse. </w:t>
      </w: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06067E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Ursachen für Kurzsichtigkeit nennen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404F31">
        <w:tc>
          <w:tcPr>
            <w:tcW w:w="1259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51360" w:rsidRDefault="0006067E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 einer Brille beschreiben können</w:t>
            </w:r>
          </w:p>
        </w:tc>
        <w:tc>
          <w:tcPr>
            <w:tcW w:w="1274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7C19A3" w:rsidRDefault="007C19A3" w:rsidP="00733671">
      <w:pPr>
        <w:rPr>
          <w:sz w:val="28"/>
          <w:szCs w:val="28"/>
        </w:rPr>
      </w:pPr>
    </w:p>
    <w:p w:rsidR="007C19A3" w:rsidRDefault="007C19A3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06067E" w:rsidRDefault="0006067E" w:rsidP="0006067E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Fehlsichtigkeit</w:t>
      </w:r>
    </w:p>
    <w:p w:rsidR="0006067E" w:rsidRDefault="0006067E" w:rsidP="0006067E">
      <w:pPr>
        <w:rPr>
          <w:sz w:val="28"/>
          <w:szCs w:val="28"/>
        </w:rPr>
      </w:pPr>
    </w:p>
    <w:p w:rsidR="0006067E" w:rsidRPr="00751995" w:rsidRDefault="0006067E" w:rsidP="0006067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Weitsichtige Menschen brauchen eine Brille, weil sie sonst nicht scharf sehen können. </w:t>
      </w:r>
    </w:p>
    <w:p w:rsidR="0006067E" w:rsidRPr="007C19A3" w:rsidRDefault="0006067E" w:rsidP="0006067E">
      <w:pPr>
        <w:pStyle w:val="Listenabsatz"/>
        <w:numPr>
          <w:ilvl w:val="0"/>
          <w:numId w:val="15"/>
        </w:numPr>
        <w:spacing w:before="120"/>
        <w:ind w:left="426" w:hanging="426"/>
        <w:rPr>
          <w:sz w:val="28"/>
          <w:szCs w:val="28"/>
        </w:rPr>
      </w:pPr>
      <w:r w:rsidRPr="007C19A3">
        <w:rPr>
          <w:sz w:val="28"/>
          <w:szCs w:val="28"/>
        </w:rPr>
        <w:t>Beschreibe, warum das Bild eines Gegenstands auf der Netzhaut unscharf ist.</w:t>
      </w:r>
      <w:r w:rsidR="007C19A3" w:rsidRPr="007C19A3">
        <w:rPr>
          <w:sz w:val="28"/>
          <w:szCs w:val="28"/>
        </w:rPr>
        <w:br/>
      </w:r>
      <w:r w:rsidR="007C19A3" w:rsidRPr="007C19A3">
        <w:rPr>
          <w:i/>
          <w:sz w:val="28"/>
          <w:szCs w:val="28"/>
        </w:rPr>
        <w:t xml:space="preserve">Die Bildweite ist hier </w:t>
      </w:r>
      <w:r w:rsidR="007C19A3">
        <w:rPr>
          <w:i/>
          <w:sz w:val="28"/>
          <w:szCs w:val="28"/>
        </w:rPr>
        <w:t>größer</w:t>
      </w:r>
      <w:r w:rsidR="007C19A3" w:rsidRPr="007C19A3">
        <w:rPr>
          <w:i/>
          <w:sz w:val="28"/>
          <w:szCs w:val="28"/>
        </w:rPr>
        <w:t xml:space="preserve"> als die Augapfellänge. Daher ist das Bild auf der Netzhaut unscharf.</w:t>
      </w:r>
      <w:r w:rsidRPr="007C19A3">
        <w:rPr>
          <w:sz w:val="28"/>
          <w:szCs w:val="28"/>
        </w:rPr>
        <w:t xml:space="preserve">  </w:t>
      </w:r>
    </w:p>
    <w:p w:rsidR="0006067E" w:rsidRDefault="0006067E" w:rsidP="0006067E">
      <w:pPr>
        <w:pStyle w:val="Listenabsatz"/>
        <w:numPr>
          <w:ilvl w:val="0"/>
          <w:numId w:val="15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Funktion der Brille in diesem Fall. </w:t>
      </w:r>
      <w:r w:rsidR="007C19A3">
        <w:rPr>
          <w:sz w:val="28"/>
          <w:szCs w:val="28"/>
        </w:rPr>
        <w:br/>
      </w:r>
      <w:r w:rsidR="007C19A3">
        <w:rPr>
          <w:i/>
          <w:sz w:val="28"/>
          <w:szCs w:val="28"/>
        </w:rPr>
        <w:t xml:space="preserve">Die Bildweite muss durch die Brille verkleinert werden. Daher müssen die Randstrahlen weiter zusammen geführt werden. Dies geschieht mit einer Sammellinse. </w:t>
      </w:r>
    </w:p>
    <w:p w:rsidR="0006067E" w:rsidRPr="00404F31" w:rsidRDefault="0006067E" w:rsidP="0006067E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06067E" w:rsidRPr="00972218" w:rsidTr="006162AD">
        <w:tc>
          <w:tcPr>
            <w:tcW w:w="1259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6067E" w:rsidTr="006162AD">
        <w:tc>
          <w:tcPr>
            <w:tcW w:w="1259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06067E" w:rsidRPr="00972218" w:rsidRDefault="0006067E" w:rsidP="0006067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Ursachen für Weitsichtigkeit nennen können</w:t>
            </w:r>
          </w:p>
        </w:tc>
        <w:tc>
          <w:tcPr>
            <w:tcW w:w="1274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6067E" w:rsidTr="006162AD">
        <w:tc>
          <w:tcPr>
            <w:tcW w:w="1259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06067E" w:rsidRDefault="0006067E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 einer Brille beschreiben können</w:t>
            </w:r>
          </w:p>
        </w:tc>
        <w:tc>
          <w:tcPr>
            <w:tcW w:w="1274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6067E" w:rsidRPr="00972218" w:rsidRDefault="0006067E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251360" w:rsidRDefault="00251360" w:rsidP="00733671">
      <w:pPr>
        <w:rPr>
          <w:sz w:val="28"/>
          <w:szCs w:val="28"/>
        </w:rPr>
      </w:pPr>
    </w:p>
    <w:sectPr w:rsidR="00251360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D34B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1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13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6067E"/>
    <w:rsid w:val="000A14D7"/>
    <w:rsid w:val="00104675"/>
    <w:rsid w:val="001F2F02"/>
    <w:rsid w:val="00251360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57E8D"/>
    <w:rsid w:val="006D4B6D"/>
    <w:rsid w:val="006D67B1"/>
    <w:rsid w:val="00715516"/>
    <w:rsid w:val="00733671"/>
    <w:rsid w:val="0073406E"/>
    <w:rsid w:val="00751995"/>
    <w:rsid w:val="007A654B"/>
    <w:rsid w:val="007C19A3"/>
    <w:rsid w:val="007D0936"/>
    <w:rsid w:val="007E77D8"/>
    <w:rsid w:val="007F530C"/>
    <w:rsid w:val="008546B9"/>
    <w:rsid w:val="00856C7D"/>
    <w:rsid w:val="00867D91"/>
    <w:rsid w:val="008A2E13"/>
    <w:rsid w:val="008A3A7D"/>
    <w:rsid w:val="00910908"/>
    <w:rsid w:val="00972218"/>
    <w:rsid w:val="00974F07"/>
    <w:rsid w:val="009D3480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049AE"/>
    <w:rsid w:val="00D54FE0"/>
    <w:rsid w:val="00D82607"/>
    <w:rsid w:val="00E10EDD"/>
    <w:rsid w:val="00E76B7D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A5A6A-87F6-4C15-A2AF-C2F96C60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2015-04-06T14:09:00Z</cp:lastPrinted>
  <dcterms:created xsi:type="dcterms:W3CDTF">2015-06-05T12:19:00Z</dcterms:created>
  <dcterms:modified xsi:type="dcterms:W3CDTF">2015-06-05T12:19:00Z</dcterms:modified>
</cp:coreProperties>
</file>